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028C" w14:textId="77777777" w:rsidR="004611B8" w:rsidRPr="00E355B4" w:rsidRDefault="00E355B4" w:rsidP="00E355B4">
      <w:pPr>
        <w:jc w:val="center"/>
        <w:rPr>
          <w:b/>
        </w:rPr>
      </w:pPr>
      <w:r w:rsidRPr="00E355B4">
        <w:rPr>
          <w:b/>
          <w:sz w:val="28"/>
        </w:rPr>
        <w:t>DORCHESTER TOWN COUNCIL</w:t>
      </w:r>
    </w:p>
    <w:p w14:paraId="0C457048" w14:textId="77777777" w:rsidR="00E355B4" w:rsidRPr="00E355B4" w:rsidRDefault="00E355B4" w:rsidP="00E355B4">
      <w:pPr>
        <w:jc w:val="center"/>
        <w:rPr>
          <w:b/>
        </w:rPr>
      </w:pPr>
      <w:r w:rsidRPr="00E355B4">
        <w:rPr>
          <w:b/>
        </w:rPr>
        <w:t>APPLICATION TO ERECT A MEMORIAL PLAQUE AT POUNDBURY CEMETERY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1134"/>
        <w:gridCol w:w="1843"/>
      </w:tblGrid>
      <w:tr w:rsidR="00E355B4" w14:paraId="16524406" w14:textId="77777777" w:rsidTr="008D25B7">
        <w:tc>
          <w:tcPr>
            <w:tcW w:w="9776" w:type="dxa"/>
            <w:gridSpan w:val="3"/>
          </w:tcPr>
          <w:p w14:paraId="5EF12F34" w14:textId="77777777" w:rsidR="00E355B4" w:rsidRPr="00E355B4" w:rsidRDefault="00E355B4" w:rsidP="00E355B4">
            <w:pPr>
              <w:rPr>
                <w:b/>
              </w:rPr>
            </w:pPr>
            <w:r w:rsidRPr="00E355B4">
              <w:rPr>
                <w:b/>
              </w:rPr>
              <w:t>Name of Deceased:</w:t>
            </w:r>
          </w:p>
          <w:p w14:paraId="0E03BCD6" w14:textId="77777777" w:rsidR="00936CDB" w:rsidRDefault="00936CDB" w:rsidP="003B65D9"/>
          <w:p w14:paraId="3186AAC6" w14:textId="2C030F91" w:rsidR="003B65D9" w:rsidRDefault="003B65D9" w:rsidP="003B65D9"/>
        </w:tc>
      </w:tr>
      <w:tr w:rsidR="00E355B4" w14:paraId="610A4D01" w14:textId="77777777" w:rsidTr="008D25B7">
        <w:tc>
          <w:tcPr>
            <w:tcW w:w="9776" w:type="dxa"/>
            <w:gridSpan w:val="3"/>
          </w:tcPr>
          <w:p w14:paraId="6D0868B4" w14:textId="75A62CF2" w:rsidR="00E355B4" w:rsidRDefault="00E355B4">
            <w:pPr>
              <w:rPr>
                <w:b/>
              </w:rPr>
            </w:pPr>
            <w:r w:rsidRPr="00E355B4">
              <w:rPr>
                <w:b/>
              </w:rPr>
              <w:t>Name and Address of Applicant:</w:t>
            </w:r>
          </w:p>
          <w:p w14:paraId="6E78EC40" w14:textId="58B99444" w:rsidR="00936CDB" w:rsidRDefault="00936CDB"/>
          <w:p w14:paraId="083620F6" w14:textId="77777777" w:rsidR="003B65D9" w:rsidRDefault="003B65D9"/>
          <w:p w14:paraId="1E7CEDDA" w14:textId="77777777" w:rsidR="003B65D9" w:rsidRDefault="003B65D9">
            <w:pPr>
              <w:rPr>
                <w:b/>
              </w:rPr>
            </w:pPr>
          </w:p>
          <w:p w14:paraId="7C19F906" w14:textId="77777777" w:rsidR="00E355B4" w:rsidRDefault="00E355B4">
            <w:pPr>
              <w:rPr>
                <w:b/>
              </w:rPr>
            </w:pPr>
          </w:p>
          <w:p w14:paraId="0B734AD4" w14:textId="77777777" w:rsidR="00E355B4" w:rsidRPr="00E355B4" w:rsidRDefault="00E355B4">
            <w:pPr>
              <w:rPr>
                <w:b/>
              </w:rPr>
            </w:pPr>
          </w:p>
        </w:tc>
      </w:tr>
      <w:tr w:rsidR="00E355B4" w14:paraId="5E28A638" w14:textId="77777777" w:rsidTr="008D25B7">
        <w:tc>
          <w:tcPr>
            <w:tcW w:w="7933" w:type="dxa"/>
            <w:gridSpan w:val="2"/>
          </w:tcPr>
          <w:p w14:paraId="6338FCB9" w14:textId="7A54185A" w:rsidR="00E355B4" w:rsidRDefault="00E355B4">
            <w:pPr>
              <w:rPr>
                <w:b/>
              </w:rPr>
            </w:pPr>
            <w:r w:rsidRPr="00E355B4">
              <w:rPr>
                <w:b/>
              </w:rPr>
              <w:t>Proposed Inscription:</w:t>
            </w:r>
          </w:p>
          <w:p w14:paraId="1DB18199" w14:textId="77777777" w:rsidR="00F270EC" w:rsidRDefault="00F270EC">
            <w:pPr>
              <w:rPr>
                <w:b/>
              </w:rPr>
            </w:pPr>
          </w:p>
          <w:p w14:paraId="35F097F7" w14:textId="77777777" w:rsidR="003B65D9" w:rsidRDefault="003B65D9">
            <w:pPr>
              <w:rPr>
                <w:b/>
              </w:rPr>
            </w:pPr>
          </w:p>
          <w:p w14:paraId="15F74F7A" w14:textId="77777777" w:rsidR="00E355B4" w:rsidRDefault="00E355B4">
            <w:pPr>
              <w:rPr>
                <w:b/>
              </w:rPr>
            </w:pPr>
          </w:p>
          <w:p w14:paraId="55E945DD" w14:textId="77777777" w:rsidR="00E355B4" w:rsidRPr="00E355B4" w:rsidRDefault="00E355B4">
            <w:pPr>
              <w:rPr>
                <w:b/>
              </w:rPr>
            </w:pPr>
          </w:p>
        </w:tc>
        <w:tc>
          <w:tcPr>
            <w:tcW w:w="1843" w:type="dxa"/>
          </w:tcPr>
          <w:p w14:paraId="712A1A35" w14:textId="77777777" w:rsidR="00367EA9" w:rsidRPr="00367EA9" w:rsidRDefault="00367EA9" w:rsidP="00367EA9">
            <w:pPr>
              <w:rPr>
                <w:b/>
              </w:rPr>
            </w:pPr>
            <w:r w:rsidRPr="00367EA9">
              <w:rPr>
                <w:b/>
              </w:rPr>
              <w:t>Lettering Size</w:t>
            </w:r>
          </w:p>
          <w:p w14:paraId="32D3773F" w14:textId="77777777" w:rsidR="00E355B4" w:rsidRDefault="00E355B4" w:rsidP="00367EA9">
            <w:pPr>
              <w:rPr>
                <w:rFonts w:eastAsiaTheme="minorEastAsia"/>
              </w:rPr>
            </w:pPr>
            <w:r w:rsidRPr="00367EA9">
              <w:rPr>
                <w:b/>
              </w:rPr>
              <w:t>(</w:t>
            </w:r>
            <w:r w:rsidR="00367EA9" w:rsidRPr="00367EA9">
              <w:rPr>
                <w:b/>
                <w:vertAlign w:val="superscript"/>
              </w:rPr>
              <w:t>1</w:t>
            </w:r>
            <w:r w:rsidR="00367EA9" w:rsidRPr="00367EA9">
              <w:rPr>
                <w:rFonts w:cs="Times New Roman"/>
                <w:b/>
              </w:rPr>
              <w:t>∕</w:t>
            </w:r>
            <w:r w:rsidR="00367EA9" w:rsidRPr="00367EA9">
              <w:rPr>
                <w:b/>
                <w:vertAlign w:val="subscript"/>
              </w:rPr>
              <w:t>2</w:t>
            </w:r>
            <w:r w:rsidR="009930D0" w:rsidRPr="00367EA9">
              <w:rPr>
                <w:rFonts w:cs="Times New Roman"/>
                <w:b/>
              </w:rPr>
              <w:t>"</w:t>
            </w:r>
            <w:r w:rsidR="009930D0" w:rsidRPr="00367EA9">
              <w:rPr>
                <w:b/>
              </w:rPr>
              <w:t xml:space="preserve">, </w:t>
            </w:r>
            <w:r w:rsidR="00367EA9" w:rsidRPr="00367EA9">
              <w:rPr>
                <w:rFonts w:cs="Times New Roman"/>
                <w:b/>
                <w:vertAlign w:val="superscript"/>
              </w:rPr>
              <w:t>3</w:t>
            </w:r>
            <w:r w:rsidR="00367EA9" w:rsidRPr="00367EA9">
              <w:rPr>
                <w:rFonts w:cs="Times New Roman"/>
                <w:b/>
              </w:rPr>
              <w:t>∕</w:t>
            </w:r>
            <w:r w:rsidR="00367EA9" w:rsidRPr="00367EA9">
              <w:rPr>
                <w:rFonts w:cs="Times New Roman"/>
                <w:b/>
                <w:vertAlign w:val="subscript"/>
              </w:rPr>
              <w:t>8</w:t>
            </w:r>
            <w:r w:rsidR="009930D0" w:rsidRPr="00367EA9">
              <w:rPr>
                <w:rFonts w:asciiTheme="minorBidi" w:hAnsiTheme="minorBidi"/>
                <w:b/>
              </w:rPr>
              <w:t>"</w:t>
            </w:r>
            <w:r w:rsidR="009930D0" w:rsidRPr="00367EA9">
              <w:rPr>
                <w:b/>
              </w:rPr>
              <w:t>,</w:t>
            </w:r>
            <w:r w:rsidR="00367EA9" w:rsidRPr="00367EA9">
              <w:rPr>
                <w:b/>
              </w:rPr>
              <w:t xml:space="preserve"> </w:t>
            </w:r>
            <w:r w:rsidR="00367EA9" w:rsidRPr="00367EA9">
              <w:rPr>
                <w:b/>
                <w:vertAlign w:val="superscript"/>
              </w:rPr>
              <w:t>5</w:t>
            </w:r>
            <w:r w:rsidR="00367EA9" w:rsidRPr="00367EA9">
              <w:rPr>
                <w:rFonts w:cs="Times New Roman"/>
                <w:b/>
              </w:rPr>
              <w:t>∕</w:t>
            </w:r>
            <w:r w:rsidR="00367EA9" w:rsidRPr="00367EA9">
              <w:rPr>
                <w:rFonts w:cs="Times New Roman"/>
                <w:b/>
                <w:vertAlign w:val="subscript"/>
              </w:rPr>
              <w:t>16</w:t>
            </w:r>
            <w:r w:rsidR="00367EA9" w:rsidRPr="00367EA9">
              <w:rPr>
                <w:rFonts w:asciiTheme="minorBidi" w:hAnsiTheme="minorBidi"/>
                <w:b/>
              </w:rPr>
              <w:t>"</w:t>
            </w:r>
            <w:r w:rsidR="00367EA9" w:rsidRPr="00367EA9">
              <w:rPr>
                <w:rFonts w:cs="Times New Roman"/>
                <w:b/>
              </w:rPr>
              <w:t>)</w:t>
            </w:r>
            <w:r w:rsidR="009930D0">
              <w:br/>
            </w:r>
          </w:p>
          <w:p w14:paraId="5F50881D" w14:textId="77777777" w:rsidR="00B82140" w:rsidRDefault="00B82140" w:rsidP="00367EA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Lugs or Stakes</w:t>
            </w:r>
          </w:p>
          <w:p w14:paraId="4573CC7B" w14:textId="77777777" w:rsidR="00421B7D" w:rsidRDefault="00421B7D" w:rsidP="00367EA9">
            <w:pPr>
              <w:rPr>
                <w:rFonts w:eastAsiaTheme="minorEastAsia"/>
              </w:rPr>
            </w:pPr>
          </w:p>
          <w:p w14:paraId="773C44CF" w14:textId="6A02B233" w:rsidR="00421B7D" w:rsidRPr="009930D0" w:rsidRDefault="00421B7D" w:rsidP="00367EA9">
            <w:pPr>
              <w:rPr>
                <w:rFonts w:eastAsiaTheme="minorEastAsia"/>
              </w:rPr>
            </w:pPr>
          </w:p>
        </w:tc>
      </w:tr>
      <w:tr w:rsidR="00E355B4" w14:paraId="06537011" w14:textId="77777777" w:rsidTr="008D25B7">
        <w:tc>
          <w:tcPr>
            <w:tcW w:w="9776" w:type="dxa"/>
            <w:gridSpan w:val="3"/>
          </w:tcPr>
          <w:p w14:paraId="587D9745" w14:textId="77777777" w:rsidR="00E355B4" w:rsidRDefault="00E355B4"/>
          <w:p w14:paraId="6521259B" w14:textId="77777777" w:rsidR="00930830" w:rsidRDefault="00930830"/>
          <w:p w14:paraId="4265FFB2" w14:textId="047B35B5" w:rsidR="00930830" w:rsidRPr="00930830" w:rsidRDefault="009A416B">
            <w:pPr>
              <w:rPr>
                <w:b/>
              </w:rPr>
            </w:pPr>
            <w:r>
              <w:rPr>
                <w:b/>
              </w:rPr>
              <w:t>a</w:t>
            </w:r>
            <w:r w:rsidR="00930830" w:rsidRPr="00930830">
              <w:rPr>
                <w:b/>
              </w:rPr>
              <w:t>mount of fee enclosed:</w:t>
            </w:r>
            <w:r w:rsidR="00421B7D">
              <w:rPr>
                <w:b/>
              </w:rPr>
              <w:t xml:space="preserve"> </w:t>
            </w:r>
          </w:p>
          <w:p w14:paraId="5E0F26E1" w14:textId="77777777" w:rsidR="00930830" w:rsidRDefault="00930830"/>
        </w:tc>
      </w:tr>
      <w:tr w:rsidR="00E355B4" w14:paraId="6558BFAD" w14:textId="77777777" w:rsidTr="008D25B7">
        <w:tc>
          <w:tcPr>
            <w:tcW w:w="9776" w:type="dxa"/>
            <w:gridSpan w:val="3"/>
            <w:vAlign w:val="center"/>
          </w:tcPr>
          <w:p w14:paraId="49FEE5FC" w14:textId="77777777" w:rsidR="00E355B4" w:rsidRDefault="00E355B4" w:rsidP="00BD62FF"/>
          <w:p w14:paraId="52C9DC06" w14:textId="3E311DEB" w:rsidR="00930830" w:rsidRDefault="00930830" w:rsidP="00BD62FF">
            <w:r>
              <w:t xml:space="preserve">I understand that the delivery period for the plaque is </w:t>
            </w:r>
            <w:r w:rsidR="00716B39">
              <w:t>10</w:t>
            </w:r>
            <w:r w:rsidR="002F4361">
              <w:t>-</w:t>
            </w:r>
            <w:r w:rsidR="004C07E6">
              <w:t>1</w:t>
            </w:r>
            <w:r w:rsidR="00716B39">
              <w:t>2</w:t>
            </w:r>
            <w:r>
              <w:t xml:space="preserve"> weeks and that all lettering is upper case Roman</w:t>
            </w:r>
            <w:r w:rsidR="00BD62FF">
              <w:t>.</w:t>
            </w:r>
          </w:p>
          <w:p w14:paraId="250AA61A" w14:textId="77777777" w:rsidR="00930830" w:rsidRDefault="00930830" w:rsidP="00BD62FF"/>
          <w:p w14:paraId="2492F7B5" w14:textId="77777777" w:rsidR="00930830" w:rsidRDefault="00BD62FF" w:rsidP="00BD62FF">
            <w:r>
              <w:t>I have read and understand the explanatory notes on the back of this form.</w:t>
            </w:r>
          </w:p>
          <w:p w14:paraId="3535A070" w14:textId="77777777" w:rsidR="00930830" w:rsidRDefault="00930830" w:rsidP="00BD62FF"/>
        </w:tc>
      </w:tr>
      <w:tr w:rsidR="00367EA9" w14:paraId="5B621E87" w14:textId="77777777" w:rsidTr="008D25B7">
        <w:tc>
          <w:tcPr>
            <w:tcW w:w="6799" w:type="dxa"/>
          </w:tcPr>
          <w:p w14:paraId="18BE4BA2" w14:textId="77777777" w:rsidR="00367EA9" w:rsidRDefault="00367EA9"/>
          <w:p w14:paraId="57683C06" w14:textId="77777777" w:rsidR="00BD62FF" w:rsidRDefault="00BD62FF"/>
          <w:p w14:paraId="54D39888" w14:textId="05C818CE" w:rsidR="00BD62FF" w:rsidRPr="001A2C51" w:rsidRDefault="00BD62FF">
            <w:pPr>
              <w:rPr>
                <w:rFonts w:ascii="Bradley Hand ITC" w:hAnsi="Bradley Hand ITC"/>
                <w:b/>
              </w:rPr>
            </w:pPr>
            <w:r w:rsidRPr="00BD62FF">
              <w:rPr>
                <w:b/>
              </w:rPr>
              <w:t>Signed:</w:t>
            </w:r>
            <w:r w:rsidR="001A2C51">
              <w:rPr>
                <w:b/>
              </w:rPr>
              <w:t xml:space="preserve">  </w:t>
            </w:r>
          </w:p>
          <w:p w14:paraId="548F77E4" w14:textId="77777777" w:rsidR="00BD62FF" w:rsidRDefault="00BD62FF"/>
          <w:p w14:paraId="1EF7418B" w14:textId="77777777" w:rsidR="00BD62FF" w:rsidRPr="00737D61" w:rsidRDefault="00737D61" w:rsidP="00737D61">
            <w:pPr>
              <w:jc w:val="center"/>
              <w:rPr>
                <w:i/>
              </w:rPr>
            </w:pPr>
            <w:r w:rsidRPr="00737D61">
              <w:rPr>
                <w:i/>
              </w:rPr>
              <w:t>The Applicant must sign this form</w:t>
            </w:r>
          </w:p>
        </w:tc>
        <w:tc>
          <w:tcPr>
            <w:tcW w:w="2977" w:type="dxa"/>
            <w:gridSpan w:val="2"/>
          </w:tcPr>
          <w:p w14:paraId="0E9A3190" w14:textId="77777777" w:rsidR="00367EA9" w:rsidRDefault="00367EA9"/>
          <w:p w14:paraId="4C6C2067" w14:textId="77777777" w:rsidR="00737D61" w:rsidRDefault="00737D61"/>
          <w:p w14:paraId="6B23E702" w14:textId="686C4537" w:rsidR="00737D61" w:rsidRPr="00737D61" w:rsidRDefault="00737D61">
            <w:pPr>
              <w:rPr>
                <w:b/>
              </w:rPr>
            </w:pPr>
            <w:r w:rsidRPr="00737D61">
              <w:rPr>
                <w:b/>
              </w:rPr>
              <w:t>Date:</w:t>
            </w:r>
            <w:r w:rsidR="00421B7D">
              <w:rPr>
                <w:b/>
              </w:rPr>
              <w:t xml:space="preserve"> </w:t>
            </w:r>
          </w:p>
        </w:tc>
      </w:tr>
    </w:tbl>
    <w:p w14:paraId="5E3A02F9" w14:textId="77777777" w:rsidR="008D25B7" w:rsidRDefault="008D25B7"/>
    <w:p w14:paraId="7290F3CE" w14:textId="332068DA" w:rsidR="003D21A4" w:rsidRPr="003D21A4" w:rsidRDefault="003D21A4">
      <w:pPr>
        <w:rPr>
          <w:b/>
        </w:rPr>
      </w:pPr>
      <w:r w:rsidRPr="003D21A4">
        <w:rPr>
          <w:b/>
        </w:rPr>
        <w:t xml:space="preserve">Plaque Cost: </w:t>
      </w:r>
      <w:r w:rsidR="00430B74">
        <w:rPr>
          <w:b/>
        </w:rPr>
        <w:t xml:space="preserve">    </w:t>
      </w:r>
      <w:r w:rsidR="00CF31FE">
        <w:rPr>
          <w:b/>
        </w:rPr>
        <w:t>£</w:t>
      </w:r>
      <w:r w:rsidR="00F71A10">
        <w:rPr>
          <w:b/>
        </w:rPr>
        <w:t>131.90</w:t>
      </w:r>
    </w:p>
    <w:p w14:paraId="0D73F9BE" w14:textId="3691FD7F" w:rsidR="00936CDB" w:rsidRDefault="003D21A4">
      <w:pPr>
        <w:rPr>
          <w:b/>
        </w:rPr>
      </w:pPr>
      <w:r w:rsidRPr="003D21A4">
        <w:rPr>
          <w:b/>
        </w:rPr>
        <w:t xml:space="preserve">P&amp;P: </w:t>
      </w:r>
      <w:r w:rsidR="00EB7696">
        <w:rPr>
          <w:b/>
        </w:rPr>
        <w:t xml:space="preserve">                </w:t>
      </w:r>
      <w:r w:rsidR="00CF31FE">
        <w:rPr>
          <w:b/>
        </w:rPr>
        <w:t>£10.00</w:t>
      </w:r>
    </w:p>
    <w:p w14:paraId="10965889" w14:textId="363C5F3F" w:rsidR="00CF31FE" w:rsidRDefault="00CF31FE">
      <w:pPr>
        <w:rPr>
          <w:b/>
        </w:rPr>
      </w:pPr>
      <w:r>
        <w:rPr>
          <w:b/>
        </w:rPr>
        <w:t>+ VAT</w:t>
      </w:r>
      <w:r w:rsidR="000B5404">
        <w:rPr>
          <w:b/>
        </w:rPr>
        <w:tab/>
      </w:r>
      <w:r w:rsidR="000007D1">
        <w:rPr>
          <w:b/>
        </w:rPr>
        <w:t xml:space="preserve"> =</w:t>
      </w:r>
      <w:r w:rsidR="000007D1">
        <w:rPr>
          <w:b/>
        </w:rPr>
        <w:tab/>
        <w:t xml:space="preserve">   </w:t>
      </w:r>
      <w:r w:rsidR="000007D1" w:rsidRPr="000007D1">
        <w:rPr>
          <w:b/>
        </w:rPr>
        <w:t>£</w:t>
      </w:r>
      <w:r w:rsidR="00F53F8A">
        <w:rPr>
          <w:b/>
        </w:rPr>
        <w:t>170.28</w:t>
      </w:r>
      <w:r w:rsidR="000B5404">
        <w:rPr>
          <w:b/>
        </w:rPr>
        <w:tab/>
      </w:r>
      <w:r w:rsidR="000007D1">
        <w:rPr>
          <w:b/>
        </w:rPr>
        <w:t xml:space="preserve"> </w:t>
      </w:r>
    </w:p>
    <w:p w14:paraId="3DC787FD" w14:textId="118A2B3D" w:rsidR="003D21A4" w:rsidRPr="00CF31FE" w:rsidRDefault="003D21A4">
      <w:pPr>
        <w:rPr>
          <w:b/>
          <w:color w:val="FF0000"/>
        </w:rPr>
      </w:pPr>
      <w:r w:rsidRPr="003D21A4">
        <w:rPr>
          <w:b/>
        </w:rPr>
        <w:t>Memorial Application fee included in</w:t>
      </w:r>
      <w:r w:rsidR="009A416B">
        <w:rPr>
          <w:b/>
        </w:rPr>
        <w:t xml:space="preserve"> Exclusive Right of Burial</w:t>
      </w:r>
      <w:r w:rsidR="000007D1">
        <w:rPr>
          <w:b/>
        </w:rPr>
        <w:t xml:space="preserve"> </w:t>
      </w:r>
      <w:r w:rsidR="00936CDB">
        <w:rPr>
          <w:b/>
        </w:rPr>
        <w:t>YES/</w:t>
      </w:r>
      <w:r w:rsidRPr="00B82140">
        <w:rPr>
          <w:b/>
          <w:color w:val="000000" w:themeColor="text1"/>
          <w:u w:val="single"/>
        </w:rPr>
        <w:t>NO</w:t>
      </w:r>
    </w:p>
    <w:p w14:paraId="2AB8CAEE" w14:textId="02D878B3" w:rsidR="003D21A4" w:rsidRPr="003D21A4" w:rsidRDefault="00EB7696">
      <w:pPr>
        <w:rPr>
          <w:b/>
        </w:rPr>
      </w:pPr>
      <w:r>
        <w:rPr>
          <w:b/>
        </w:rPr>
        <w:t xml:space="preserve">If </w:t>
      </w:r>
      <w:r w:rsidR="003D21A4" w:rsidRPr="003D21A4">
        <w:rPr>
          <w:b/>
        </w:rPr>
        <w:t xml:space="preserve">Ashes in </w:t>
      </w:r>
      <w:r w:rsidR="00CF31FE" w:rsidRPr="003D21A4">
        <w:rPr>
          <w:b/>
        </w:rPr>
        <w:t>Chamber,</w:t>
      </w:r>
      <w:r>
        <w:rPr>
          <w:b/>
        </w:rPr>
        <w:t xml:space="preserve"> then no Exclusive Right was purchased.</w:t>
      </w:r>
    </w:p>
    <w:p w14:paraId="0E4DD405" w14:textId="56E1CA10" w:rsidR="00872D01" w:rsidRDefault="00EB7696">
      <w:pPr>
        <w:rPr>
          <w:b/>
        </w:rPr>
      </w:pPr>
      <w:r>
        <w:rPr>
          <w:b/>
        </w:rPr>
        <w:t xml:space="preserve">Memorial Application </w:t>
      </w:r>
      <w:r w:rsidR="003D21A4" w:rsidRPr="003D21A4">
        <w:rPr>
          <w:b/>
        </w:rPr>
        <w:t xml:space="preserve">Fee: </w:t>
      </w:r>
      <w:r w:rsidR="00936CDB">
        <w:rPr>
          <w:b/>
        </w:rPr>
        <w:t xml:space="preserve">IF APPLICABLE:  </w:t>
      </w:r>
      <w:r w:rsidR="000B5404">
        <w:rPr>
          <w:b/>
        </w:rPr>
        <w:t>£2</w:t>
      </w:r>
      <w:r w:rsidR="00E05C15">
        <w:rPr>
          <w:b/>
        </w:rPr>
        <w:t>5</w:t>
      </w:r>
      <w:r w:rsidR="00F71A10">
        <w:rPr>
          <w:b/>
        </w:rPr>
        <w:t>0</w:t>
      </w:r>
      <w:r w:rsidR="00936CDB">
        <w:rPr>
          <w:b/>
        </w:rPr>
        <w:t xml:space="preserve">                  </w:t>
      </w:r>
      <w:r>
        <w:rPr>
          <w:b/>
        </w:rPr>
        <w:t xml:space="preserve">Total Fee Enclosed:    </w:t>
      </w:r>
    </w:p>
    <w:p w14:paraId="2398C4FB" w14:textId="77777777" w:rsidR="00936CDB" w:rsidRDefault="00936CDB" w:rsidP="00872D01">
      <w:pPr>
        <w:jc w:val="center"/>
        <w:rPr>
          <w:b/>
        </w:rPr>
      </w:pPr>
    </w:p>
    <w:p w14:paraId="6C9F914E" w14:textId="77777777" w:rsidR="00936CDB" w:rsidRDefault="00936CDB" w:rsidP="00872D01">
      <w:pPr>
        <w:jc w:val="center"/>
        <w:rPr>
          <w:b/>
        </w:rPr>
      </w:pPr>
    </w:p>
    <w:p w14:paraId="60EEA724" w14:textId="77777777" w:rsidR="00936CDB" w:rsidRDefault="00936CDB" w:rsidP="00872D01">
      <w:pPr>
        <w:jc w:val="center"/>
        <w:rPr>
          <w:b/>
        </w:rPr>
      </w:pPr>
    </w:p>
    <w:p w14:paraId="5ACB8933" w14:textId="40964C01" w:rsidR="003D21A4" w:rsidRDefault="00872D01" w:rsidP="00872D01">
      <w:pPr>
        <w:jc w:val="center"/>
        <w:rPr>
          <w:b/>
        </w:rPr>
      </w:pPr>
      <w:r>
        <w:rPr>
          <w:b/>
        </w:rPr>
        <w:t>MEMORIAL PLAQUES AT POUNDBURY CEMETERY – EXPLANATORY NOTES</w:t>
      </w:r>
    </w:p>
    <w:p w14:paraId="4D5B4B02" w14:textId="77777777" w:rsidR="00872D01" w:rsidRDefault="00872D01" w:rsidP="00872D01"/>
    <w:p w14:paraId="425971A1" w14:textId="77777777" w:rsidR="00872D01" w:rsidRDefault="00872D01" w:rsidP="00872D01">
      <w:r>
        <w:t>The facility which is offered at Poundbury Cemetery for the installation of metal memorial plaques in the kerbstones is unique in Dorchester.</w:t>
      </w:r>
    </w:p>
    <w:p w14:paraId="7C690886" w14:textId="77777777" w:rsidR="00872D01" w:rsidRDefault="00872D01" w:rsidP="00872D01">
      <w:r>
        <w:t>The plaques are supplied by Brass Founders (Sheffield) Limited who offer the most competitive price available.</w:t>
      </w:r>
    </w:p>
    <w:p w14:paraId="6478F11E" w14:textId="77777777" w:rsidR="00872D01" w:rsidRDefault="00872D01" w:rsidP="00872D01">
      <w:r>
        <w:t>The plaques are a uniform size of 6</w:t>
      </w:r>
      <w:r>
        <w:rPr>
          <w:rFonts w:cs="Times New Roman"/>
        </w:rPr>
        <w:t>"</w:t>
      </w:r>
      <w:r>
        <w:t xml:space="preserve"> x 4</w:t>
      </w:r>
      <w:r>
        <w:rPr>
          <w:rFonts w:cs="Times New Roman"/>
        </w:rPr>
        <w:t>"</w:t>
      </w:r>
      <w:r>
        <w:t xml:space="preserve"> and are sand-cast in non-ferrous metal and have raised Roman uppercase lettering, available in three sizes, with a raised border and patinated </w:t>
      </w:r>
      <w:r w:rsidR="003965E4">
        <w:t>back drop.</w:t>
      </w:r>
    </w:p>
    <w:p w14:paraId="0EC6F03B" w14:textId="77777777" w:rsidR="003965E4" w:rsidRDefault="003965E4" w:rsidP="00872D01">
      <w:r>
        <w:t>The sizes of lett</w:t>
      </w:r>
      <w:r w:rsidR="00C9077A">
        <w:t>er</w:t>
      </w:r>
      <w:r>
        <w:t>ing available are:</w:t>
      </w:r>
    </w:p>
    <w:p w14:paraId="00FAC33B" w14:textId="77777777" w:rsidR="003965E4" w:rsidRDefault="003965E4" w:rsidP="00C9077A">
      <w:pPr>
        <w:jc w:val="center"/>
        <w:rPr>
          <w:b/>
          <w:sz w:val="115"/>
          <w:szCs w:val="115"/>
        </w:rPr>
      </w:pPr>
      <w:r w:rsidRPr="00C9077A">
        <w:rPr>
          <w:b/>
          <w:sz w:val="115"/>
          <w:szCs w:val="115"/>
        </w:rPr>
        <w:t>HALF INCH LETTERING</w:t>
      </w:r>
    </w:p>
    <w:p w14:paraId="2F205FF6" w14:textId="77777777" w:rsidR="00C9077A" w:rsidRPr="00C9077A" w:rsidRDefault="00C9077A" w:rsidP="00C9077A">
      <w:pPr>
        <w:rPr>
          <w:sz w:val="12"/>
        </w:rPr>
      </w:pPr>
    </w:p>
    <w:p w14:paraId="080E3CAF" w14:textId="77777777" w:rsidR="003965E4" w:rsidRDefault="003965E4" w:rsidP="00C9077A">
      <w:pPr>
        <w:jc w:val="center"/>
        <w:rPr>
          <w:b/>
          <w:sz w:val="86"/>
          <w:szCs w:val="86"/>
        </w:rPr>
      </w:pPr>
      <w:r w:rsidRPr="00C9077A">
        <w:rPr>
          <w:b/>
          <w:sz w:val="86"/>
          <w:szCs w:val="86"/>
        </w:rPr>
        <w:t>THREE-EIGHTHS INCH LETT</w:t>
      </w:r>
      <w:r w:rsidR="00C9077A" w:rsidRPr="00C9077A">
        <w:rPr>
          <w:b/>
          <w:sz w:val="86"/>
          <w:szCs w:val="86"/>
        </w:rPr>
        <w:t>ER</w:t>
      </w:r>
      <w:r w:rsidRPr="00C9077A">
        <w:rPr>
          <w:b/>
          <w:sz w:val="86"/>
          <w:szCs w:val="86"/>
        </w:rPr>
        <w:t>ING</w:t>
      </w:r>
    </w:p>
    <w:p w14:paraId="253ABC29" w14:textId="77777777" w:rsidR="00C9077A" w:rsidRPr="00C9077A" w:rsidRDefault="00C9077A" w:rsidP="00C9077A">
      <w:pPr>
        <w:rPr>
          <w:sz w:val="12"/>
        </w:rPr>
      </w:pPr>
    </w:p>
    <w:p w14:paraId="59514407" w14:textId="77777777" w:rsidR="003965E4" w:rsidRPr="00C9077A" w:rsidRDefault="003965E4" w:rsidP="003965E4">
      <w:pPr>
        <w:jc w:val="center"/>
        <w:rPr>
          <w:b/>
          <w:sz w:val="72"/>
          <w:szCs w:val="72"/>
        </w:rPr>
      </w:pPr>
      <w:r w:rsidRPr="00C9077A">
        <w:rPr>
          <w:b/>
          <w:sz w:val="72"/>
          <w:szCs w:val="72"/>
        </w:rPr>
        <w:t>FIVE-SIXTEENTHS INCH LETTERING</w:t>
      </w:r>
    </w:p>
    <w:p w14:paraId="5D75BB99" w14:textId="266F51B8" w:rsidR="00F53F8A" w:rsidRDefault="003965E4" w:rsidP="00F53F8A">
      <w:r>
        <w:t>Please indicate in the space provided overleaf which size lettering you want to appear on each line of your plaque. Remember that if the name is a long one you may not be able to use the larger size of lettering.</w:t>
      </w:r>
    </w:p>
    <w:p w14:paraId="5C613C4A" w14:textId="451ECEED" w:rsidR="00F53F8A" w:rsidRPr="003D21A4" w:rsidRDefault="00F53F8A" w:rsidP="00872D01">
      <w:r>
        <w:t xml:space="preserve"> </w:t>
      </w:r>
    </w:p>
    <w:sectPr w:rsidR="00F53F8A" w:rsidRPr="003D21A4" w:rsidSect="008D25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B4"/>
    <w:rsid w:val="000007D1"/>
    <w:rsid w:val="000B5404"/>
    <w:rsid w:val="001A2C51"/>
    <w:rsid w:val="001D2010"/>
    <w:rsid w:val="00225018"/>
    <w:rsid w:val="00286B48"/>
    <w:rsid w:val="002B6B0A"/>
    <w:rsid w:val="002F4361"/>
    <w:rsid w:val="003001A7"/>
    <w:rsid w:val="00367EA9"/>
    <w:rsid w:val="0038278C"/>
    <w:rsid w:val="003965E4"/>
    <w:rsid w:val="003B65D9"/>
    <w:rsid w:val="003D21A4"/>
    <w:rsid w:val="00421B7D"/>
    <w:rsid w:val="00430B74"/>
    <w:rsid w:val="00451659"/>
    <w:rsid w:val="004611B8"/>
    <w:rsid w:val="004C07E6"/>
    <w:rsid w:val="005A6401"/>
    <w:rsid w:val="00691F2F"/>
    <w:rsid w:val="006F543B"/>
    <w:rsid w:val="00716B39"/>
    <w:rsid w:val="00737D61"/>
    <w:rsid w:val="007910C9"/>
    <w:rsid w:val="00872D01"/>
    <w:rsid w:val="00890234"/>
    <w:rsid w:val="008D25B7"/>
    <w:rsid w:val="00930830"/>
    <w:rsid w:val="00936CDB"/>
    <w:rsid w:val="00941298"/>
    <w:rsid w:val="00955E7A"/>
    <w:rsid w:val="009930D0"/>
    <w:rsid w:val="009A416B"/>
    <w:rsid w:val="00AA3362"/>
    <w:rsid w:val="00AF06EB"/>
    <w:rsid w:val="00AF781A"/>
    <w:rsid w:val="00B61D45"/>
    <w:rsid w:val="00B629CD"/>
    <w:rsid w:val="00B72677"/>
    <w:rsid w:val="00B77F8C"/>
    <w:rsid w:val="00B82140"/>
    <w:rsid w:val="00BD62FF"/>
    <w:rsid w:val="00BE2CE0"/>
    <w:rsid w:val="00C302DE"/>
    <w:rsid w:val="00C31EA4"/>
    <w:rsid w:val="00C9077A"/>
    <w:rsid w:val="00CF31FE"/>
    <w:rsid w:val="00E05C15"/>
    <w:rsid w:val="00E355B4"/>
    <w:rsid w:val="00EB7696"/>
    <w:rsid w:val="00F270EC"/>
    <w:rsid w:val="00F53F8A"/>
    <w:rsid w:val="00F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F710"/>
  <w15:chartTrackingRefBased/>
  <w15:docId w15:val="{1FD4649E-09A0-4C17-9631-7436CD53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B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30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Props1.xml><?xml version="1.0" encoding="utf-8"?>
<ds:datastoreItem xmlns:ds="http://schemas.openxmlformats.org/officeDocument/2006/customXml" ds:itemID="{D1020415-6DF6-4F3D-B53C-94BD5974C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3082A-4F21-4306-8416-1CFBD370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6AED5-6B76-4986-872A-D26AAD812739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GeorgeDare</dc:creator>
  <cp:keywords/>
  <dc:description/>
  <cp:lastModifiedBy>Julie Hollings</cp:lastModifiedBy>
  <cp:revision>4</cp:revision>
  <cp:lastPrinted>2020-09-28T09:02:00Z</cp:lastPrinted>
  <dcterms:created xsi:type="dcterms:W3CDTF">2026-04-22T13:41:00Z</dcterms:created>
  <dcterms:modified xsi:type="dcterms:W3CDTF">2026-04-22T13:43:00Z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1799600</vt:r8>
  </property>
  <property fmtid="{D5CDD505-2E9C-101B-9397-08002B2CF9AE}" pid="4" name="MediaServiceImageTags">
    <vt:lpwstr/>
  </property>
</Properties>
</file>